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27B" w:rsidRPr="0070427B" w:rsidRDefault="000D5A31" w:rsidP="0070427B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</w:pPr>
      <w:r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  <w:t>Вариант №</w:t>
      </w:r>
      <w:r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val="en-US" w:eastAsia="ru-RU"/>
        </w:rPr>
        <w:t>2</w:t>
      </w:r>
      <w:bookmarkStart w:id="0" w:name="_GoBack"/>
      <w:bookmarkEnd w:id="0"/>
      <w:r w:rsidR="0070427B" w:rsidRPr="0070427B"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  <w:t xml:space="preserve">    </w:t>
      </w:r>
      <w:r w:rsidR="0070427B" w:rsidRPr="0070427B">
        <w:rPr>
          <w:rFonts w:ascii="Tahoma" w:eastAsia="Times New Roman" w:hAnsi="Tahoma" w:cs="Tahoma"/>
          <w:b/>
          <w:bCs/>
          <w:i/>
          <w:iCs/>
          <w:color w:val="000035"/>
          <w:sz w:val="20"/>
          <w:szCs w:val="20"/>
          <w:lang w:eastAsia="ru-RU"/>
        </w:rPr>
        <w:t>Прочтите текст и выполните задания 2-14.</w:t>
      </w:r>
    </w:p>
    <w:p w:rsidR="0070427B" w:rsidRPr="0070427B" w:rsidRDefault="0070427B" w:rsidP="0070427B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(1)Сережка опять тупо смотрит в задачник, катает по столу ручку. (2)Потом захлопывает книгу, быстро складывает всё в портфель. (3) Он нашел самое простое решение: «Спишу у Профессора».</w:t>
      </w:r>
    </w:p>
    <w:p w:rsidR="0070427B" w:rsidRPr="0070427B" w:rsidRDefault="0070427B" w:rsidP="00221E0A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proofErr w:type="gram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(4)Профессор, или Вовка Корольков, – сосед </w:t>
      </w:r>
      <w:proofErr w:type="spell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Сыроежкина</w:t>
      </w:r>
      <w:proofErr w:type="spell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по парте. (5)Его тетради – хоть сейчас на выставку или в музей: ни клякс, ни исправлений, одни аккуратные мелкие </w:t>
      </w:r>
      <w:proofErr w:type="spell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буквочки</w:t>
      </w:r>
      <w:proofErr w:type="spell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и цифры. (6)Да и самого хозяина тетрадей можно демонстрировать в музее. (7)Профессор знает про всё на свете, начиная от моллюсков и кончая космосом. (8)Но он не задается, никогда не задирает</w:t>
      </w:r>
      <w:proofErr w:type="gram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</w:t>
      </w:r>
      <w:proofErr w:type="gram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нос перед товарищами. (9)Для него самое главное в жизни – это математика. (10)Увидев какое-нибудь уравнение, Профессор забывает обо всем на свете. (11)Правда, когда Сережка не может справиться с задачкой, Профессор спускается со своих высот и подсказывает решение. (12)Для этого его нужно как следует толкнуть в бок.(13)Но особой дружбы между соседями не было. (14)Профессор дружил</w:t>
      </w:r>
      <w:proofErr w:type="gram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</w:t>
      </w:r>
      <w:proofErr w:type="gram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с Макаром Гусевым, сидевшим на первой парте и заслонявшим остальным добрую четверть доски. (15)Забавная это была пара: худой, бледный, самый маленький в классе Профессор, известный запусками самодельных ракет, разными хитроумными выдумками, и здоровенный, румяный, с кулаками, как дыньки, Макар Гусев. (16)Он, Макар, прославлял своего приятеля, а иногда даже подавал ему неожиданные идеи: предлагал делать лыжи с моторчиком, варить</w:t>
      </w:r>
      <w:proofErr w:type="gram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лимонное масло и так далее. (17)У Макара тоже не было никаких сомнений в своем будущем. (18)Когда заходила об этом речь, он демонстрировал свои мышцы и говорил, что будет возиться с машинами.</w:t>
      </w:r>
    </w:p>
    <w:p w:rsidR="0070427B" w:rsidRPr="0070427B" w:rsidRDefault="0070427B" w:rsidP="0070427B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(19)Если Профессор был симпатичен Серёжке, то верзила Гусев </w:t>
      </w:r>
      <w:proofErr w:type="gram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попортил</w:t>
      </w:r>
      <w:proofErr w:type="gram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ему немало крови. (20)Фамилия Серёжки с первой же встречи показалась Макару чересчур забавной и потом просто не давала ему покоя, словно щекотала.</w:t>
      </w:r>
    </w:p>
    <w:p w:rsidR="0070427B" w:rsidRPr="0070427B" w:rsidRDefault="0070427B" w:rsidP="0070427B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(21)– Привет, </w:t>
      </w:r>
      <w:proofErr w:type="spell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Сыроежкин</w:t>
      </w:r>
      <w:proofErr w:type="spell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! – басом кричал ещё издали Макар. – (22)Сыр ешь или не ешь?</w:t>
      </w:r>
    </w:p>
    <w:p w:rsidR="0070427B" w:rsidRPr="0070427B" w:rsidRDefault="0070427B" w:rsidP="0070427B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(23)Если Сережка отвечал, что он не ест, Макар продолжал:</w:t>
      </w:r>
    </w:p>
    <w:p w:rsidR="0070427B" w:rsidRPr="0070427B" w:rsidRDefault="0070427B" w:rsidP="0070427B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(24)– Тогда ты должен быть </w:t>
      </w:r>
      <w:proofErr w:type="spell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Сыроножкин</w:t>
      </w:r>
      <w:proofErr w:type="spell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, </w:t>
      </w:r>
      <w:proofErr w:type="spell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Сыроручкин</w:t>
      </w:r>
      <w:proofErr w:type="spell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или </w:t>
      </w:r>
      <w:proofErr w:type="spell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Сыроушкин</w:t>
      </w:r>
      <w:proofErr w:type="spell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!</w:t>
      </w:r>
    </w:p>
    <w:p w:rsidR="0070427B" w:rsidRPr="0070427B" w:rsidRDefault="0070427B" w:rsidP="0070427B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(25)Сергей пробовал отвечать утвердительно, но и тут Макар не успокаивался и провозглашал:</w:t>
      </w:r>
    </w:p>
    <w:p w:rsidR="0070427B" w:rsidRPr="0070427B" w:rsidRDefault="0070427B" w:rsidP="0070427B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(26)– Внимание! (27)Идёт Сыр </w:t>
      </w:r>
      <w:proofErr w:type="spell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Сырыч</w:t>
      </w:r>
      <w:proofErr w:type="spell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Сыров, он же Серёжка </w:t>
      </w:r>
      <w:proofErr w:type="spell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Сыроежкин</w:t>
      </w:r>
      <w:proofErr w:type="spell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, большой знаток и любитель всех сортов сыра во всём мире. (28)Скажите, пожалуйста, что вы ели на завтрак?</w:t>
      </w:r>
    </w:p>
    <w:p w:rsidR="0070427B" w:rsidRPr="0070427B" w:rsidRDefault="0070427B" w:rsidP="0070427B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(29)И тогда Сережка решил ничего не говорить и молча поднимался в класс.</w:t>
      </w:r>
    </w:p>
    <w:p w:rsidR="0070427B" w:rsidRPr="0070427B" w:rsidRDefault="0070427B" w:rsidP="0070427B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(30)Гусев не отставал от него ни на шаг.</w:t>
      </w:r>
    </w:p>
    <w:p w:rsidR="0070427B" w:rsidRPr="0070427B" w:rsidRDefault="0070427B" w:rsidP="0070427B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(31)– Послушай, как тебя </w:t>
      </w:r>
      <w:proofErr w:type="gram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-</w:t>
      </w:r>
      <w:proofErr w:type="spell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С</w:t>
      </w:r>
      <w:proofErr w:type="gram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ыроглазкин</w:t>
      </w:r>
      <w:proofErr w:type="spell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? (32)Я вчера забыл твою фамилию и мучился всю ночь. (33)</w:t>
      </w:r>
      <w:proofErr w:type="spell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Сырокошкин</w:t>
      </w:r>
      <w:proofErr w:type="spell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? (34) </w:t>
      </w:r>
      <w:proofErr w:type="spell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Сыромышкин</w:t>
      </w:r>
      <w:proofErr w:type="spell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? (35)</w:t>
      </w:r>
      <w:proofErr w:type="spell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Сыросороконожкин</w:t>
      </w:r>
      <w:proofErr w:type="spell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?</w:t>
      </w:r>
    </w:p>
    <w:p w:rsidR="0070427B" w:rsidRPr="0070427B" w:rsidRDefault="0070427B" w:rsidP="0070427B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proofErr w:type="gram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(36)Иногда Серёжка так злился на приставалу, что был готов его ударить, но начинать первому не хотелось, а верзила ни с кем не дрался. (37)Оставалось перенять метод у противника. (38)И Серёжка на уроках осторожно водил мелом по спине Макара – ведь она торчала прямо перед ним. (39)Класс посмеивался, созерцая слово «Гусь», а Макар подозрительно оглядывался. (40)На переменке</w:t>
      </w:r>
      <w:proofErr w:type="gram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он гонялся за Серёжкой, но поймать более вёрткого обидчика не мог и издали грозил кулаком-дынькой.</w:t>
      </w:r>
    </w:p>
    <w:p w:rsidR="0070427B" w:rsidRPr="0070427B" w:rsidRDefault="0070427B" w:rsidP="0070427B">
      <w:pPr>
        <w:spacing w:before="100" w:beforeAutospacing="1" w:after="100" w:afterAutospacing="1" w:line="240" w:lineRule="auto"/>
        <w:ind w:firstLine="380"/>
        <w:jc w:val="right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(по отрывку из книги Е. Велтистова «Приключения Электроника»)</w:t>
      </w:r>
    </w:p>
    <w:p w:rsidR="0070427B" w:rsidRPr="0070427B" w:rsidRDefault="0070427B" w:rsidP="0070427B">
      <w:pPr>
        <w:spacing w:line="240" w:lineRule="auto"/>
        <w:ind w:firstLine="380"/>
        <w:jc w:val="both"/>
        <w:rPr>
          <w:rFonts w:ascii="Tahoma" w:eastAsia="Times New Roman" w:hAnsi="Tahoma" w:cs="Tahoma"/>
          <w:b/>
          <w:bCs/>
          <w:i/>
          <w:iCs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b/>
          <w:bCs/>
          <w:i/>
          <w:iCs/>
          <w:color w:val="000035"/>
          <w:sz w:val="20"/>
          <w:szCs w:val="20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ответа. Ответы к заданиям записывайте без пробелов, запятых и иных разделяющих символов.</w:t>
      </w:r>
    </w:p>
    <w:p w:rsidR="0070427B" w:rsidRPr="0070427B" w:rsidRDefault="0070427B" w:rsidP="0070427B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proofErr w:type="gramStart"/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lastRenderedPageBreak/>
        <w:t>2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В</w:t>
      </w:r>
      <w:proofErr w:type="gramEnd"/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каком предложении содержится информация, необходимая для обоснования ответа на вопрос «Зачем </w:t>
      </w:r>
      <w:proofErr w:type="spellStart"/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Сыроежкин</w:t>
      </w:r>
      <w:proofErr w:type="spellEnd"/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писал мелом слово «Гусь» на спине одноклассника»?</w:t>
      </w:r>
    </w:p>
    <w:p w:rsidR="0070427B" w:rsidRPr="0070427B" w:rsidRDefault="0070427B" w:rsidP="0070427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1) Ему хотелось похулиганить.</w:t>
      </w:r>
    </w:p>
    <w:p w:rsidR="0070427B" w:rsidRPr="0070427B" w:rsidRDefault="0070427B" w:rsidP="0070427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2) Ему хотелось, чтобы на перемене Макар побегал за ним.</w:t>
      </w:r>
    </w:p>
    <w:p w:rsidR="0070427B" w:rsidRPr="0070427B" w:rsidRDefault="0070427B" w:rsidP="0070427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3) Ему хотелось отомстить Макару за издевательства и клички.</w:t>
      </w:r>
    </w:p>
    <w:p w:rsidR="0070427B" w:rsidRPr="000D5A31" w:rsidRDefault="0070427B" w:rsidP="0070427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4) </w:t>
      </w:r>
      <w:proofErr w:type="spell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Сыроежкин</w:t>
      </w:r>
      <w:proofErr w:type="spell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делал это по просьбе девочек, которым нравился Макар Гусев.</w:t>
      </w:r>
      <w:r w:rsidRPr="0070427B">
        <w:rPr>
          <w:rFonts w:ascii="Tahoma" w:eastAsia="Times New Roman" w:hAnsi="Tahoma" w:cs="Tahoma"/>
          <w:color w:val="000035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61pt;height:17.8pt" o:ole="">
            <v:imagedata r:id="rId5" o:title=""/>
          </v:shape>
          <w:control r:id="rId6" w:name="DefaultOcxName" w:shapeid="_x0000_i1053"/>
        </w:object>
      </w:r>
    </w:p>
    <w:p w:rsidR="0070427B" w:rsidRPr="0070427B" w:rsidRDefault="0070427B" w:rsidP="0070427B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3</w:t>
      </w:r>
      <w:proofErr w:type="gramStart"/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У</w:t>
      </w:r>
      <w:proofErr w:type="gramEnd"/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кажите предложение, в котором средством выразительности речи является фразеологизм.</w:t>
      </w:r>
    </w:p>
    <w:p w:rsidR="0070427B" w:rsidRPr="0070427B" w:rsidRDefault="0070427B" w:rsidP="0070427B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1) Серёжка опять тупо смотрит в задачник, катает по столу ручку.</w:t>
      </w:r>
    </w:p>
    <w:p w:rsidR="0070427B" w:rsidRPr="0070427B" w:rsidRDefault="0070427B" w:rsidP="0070427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2) Но он не задается, никогда не задирает нос перед товарищами.</w:t>
      </w:r>
    </w:p>
    <w:p w:rsidR="0070427B" w:rsidRPr="0070427B" w:rsidRDefault="0070427B" w:rsidP="0070427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3) Идет Сыр </w:t>
      </w:r>
      <w:proofErr w:type="spell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Сырыч</w:t>
      </w:r>
      <w:proofErr w:type="spell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Сыров, он же Серёжка </w:t>
      </w:r>
      <w:proofErr w:type="spellStart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Сыроежкин</w:t>
      </w:r>
      <w:proofErr w:type="spellEnd"/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, большой знаток и любитель всех сортов сыра во всем мире.</w:t>
      </w:r>
    </w:p>
    <w:p w:rsidR="0070427B" w:rsidRPr="000D5A31" w:rsidRDefault="0070427B" w:rsidP="0070427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4) На переменке он гонялся за Серёжкой, но поймать более вёрткого обидчика не мог и издали грозил кулаком-дынькой.</w:t>
      </w:r>
      <w:r w:rsidRPr="0070427B">
        <w:rPr>
          <w:rFonts w:ascii="Tahoma" w:eastAsia="Times New Roman" w:hAnsi="Tahoma" w:cs="Tahoma"/>
          <w:color w:val="000035"/>
          <w:sz w:val="20"/>
          <w:szCs w:val="20"/>
        </w:rPr>
        <w:object w:dxaOrig="1440" w:dyaOrig="1440">
          <v:shape id="_x0000_i1057" type="#_x0000_t75" style="width:61pt;height:17.8pt" o:ole="">
            <v:imagedata r:id="rId5" o:title=""/>
          </v:shape>
          <w:control r:id="rId7" w:name="DefaultOcxName1" w:shapeid="_x0000_i1057"/>
        </w:object>
      </w:r>
    </w:p>
    <w:p w:rsidR="0070427B" w:rsidRPr="000D5A31" w:rsidRDefault="0070427B" w:rsidP="0070427B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4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Из </w:t>
      </w:r>
      <w:r w:rsidRPr="0070427B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9-12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выпишите слово с неизменяемой приставкой, в которой при произношении происходит оглушение конечного согласного. </w:t>
      </w:r>
      <w:r w:rsidRPr="0070427B">
        <w:rPr>
          <w:rFonts w:ascii="Tahoma" w:eastAsia="Times New Roman" w:hAnsi="Tahoma" w:cs="Tahoma"/>
          <w:color w:val="000035"/>
          <w:sz w:val="20"/>
          <w:szCs w:val="20"/>
        </w:rPr>
        <w:object w:dxaOrig="1440" w:dyaOrig="1440">
          <v:shape id="_x0000_i1061" type="#_x0000_t75" style="width:61pt;height:17.8pt" o:ole="">
            <v:imagedata r:id="rId5" o:title=""/>
          </v:shape>
          <w:control r:id="rId8" w:name="DefaultOcxName2" w:shapeid="_x0000_i1061"/>
        </w:object>
      </w:r>
    </w:p>
    <w:p w:rsidR="0070427B" w:rsidRPr="0070427B" w:rsidRDefault="0070427B" w:rsidP="0070427B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5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Из </w:t>
      </w:r>
      <w:r w:rsidRPr="0070427B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15-16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 выпишите слово, правописание Н (НН) в котором подчиняется правилу: «В отымённых прилагательных, образованных с помощью суффиксов </w:t>
      </w:r>
      <w:proofErr w:type="gramStart"/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–О</w:t>
      </w:r>
      <w:proofErr w:type="gramEnd"/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НН-, -ЕНН-, пишется НН.» </w:t>
      </w:r>
      <w:r w:rsidRPr="0070427B">
        <w:rPr>
          <w:rFonts w:ascii="Tahoma" w:eastAsia="Times New Roman" w:hAnsi="Tahoma" w:cs="Tahoma"/>
          <w:color w:val="000035"/>
          <w:sz w:val="20"/>
          <w:szCs w:val="20"/>
        </w:rPr>
        <w:object w:dxaOrig="1440" w:dyaOrig="1440">
          <v:shape id="_x0000_i1065" type="#_x0000_t75" style="width:61pt;height:17.8pt" o:ole="">
            <v:imagedata r:id="rId5" o:title=""/>
          </v:shape>
          <w:control r:id="rId9" w:name="DefaultOcxName3" w:shapeid="_x0000_i1065"/>
        </w:object>
      </w:r>
    </w:p>
    <w:p w:rsidR="0070427B" w:rsidRPr="000D5A31" w:rsidRDefault="0070427B" w:rsidP="0070427B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6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Замените разговорное слово ГОНЯЛСЯ </w:t>
      </w:r>
      <w:r w:rsidRPr="0070427B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в предложении 40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стилистически нейтральным синонимом. Напишите это слово.</w:t>
      </w:r>
      <w:r w:rsidRPr="0070427B">
        <w:rPr>
          <w:rFonts w:ascii="Tahoma" w:eastAsia="Times New Roman" w:hAnsi="Tahoma" w:cs="Tahoma"/>
          <w:color w:val="000035"/>
          <w:sz w:val="20"/>
          <w:szCs w:val="20"/>
        </w:rPr>
        <w:object w:dxaOrig="1440" w:dyaOrig="1440">
          <v:shape id="_x0000_i1069" type="#_x0000_t75" style="width:61pt;height:17.8pt" o:ole="">
            <v:imagedata r:id="rId5" o:title=""/>
          </v:shape>
          <w:control r:id="rId10" w:name="DefaultOcxName4" w:shapeid="_x0000_i1069"/>
        </w:object>
      </w:r>
    </w:p>
    <w:p w:rsidR="0070427B" w:rsidRPr="000D5A31" w:rsidRDefault="0070427B" w:rsidP="0070427B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7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Замените словосочетание ЛИМОННОЕ МАСЛО (</w:t>
      </w:r>
      <w:r w:rsidRPr="0070427B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предложение 16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), построенное на основе СОГЛАСОВАНИЯ, синонимичным словосочетанием со связью УПРАВЛЕНИЕ. Напишите получившееся словосочетание.</w:t>
      </w:r>
      <w:r w:rsidRPr="0070427B">
        <w:rPr>
          <w:rFonts w:ascii="Tahoma" w:eastAsia="Times New Roman" w:hAnsi="Tahoma" w:cs="Tahoma"/>
          <w:color w:val="000035"/>
          <w:sz w:val="20"/>
          <w:szCs w:val="20"/>
        </w:rPr>
        <w:object w:dxaOrig="1440" w:dyaOrig="1440">
          <v:shape id="_x0000_i1073" type="#_x0000_t75" style="width:61pt;height:17.8pt" o:ole="">
            <v:imagedata r:id="rId5" o:title=""/>
          </v:shape>
          <w:control r:id="rId11" w:name="DefaultOcxName5" w:shapeid="_x0000_i1073"/>
        </w:object>
      </w:r>
    </w:p>
    <w:p w:rsidR="0070427B" w:rsidRPr="000D5A31" w:rsidRDefault="0070427B" w:rsidP="0070427B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8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Выпишите грамматическую основу </w:t>
      </w:r>
      <w:r w:rsidRPr="0070427B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предложения 12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.</w:t>
      </w:r>
      <w:r w:rsidRPr="0070427B">
        <w:rPr>
          <w:rFonts w:ascii="Tahoma" w:eastAsia="Times New Roman" w:hAnsi="Tahoma" w:cs="Tahoma"/>
          <w:color w:val="000035"/>
          <w:sz w:val="20"/>
          <w:szCs w:val="20"/>
        </w:rPr>
        <w:object w:dxaOrig="1440" w:dyaOrig="1440">
          <v:shape id="_x0000_i1077" type="#_x0000_t75" style="width:61pt;height:17.8pt" o:ole="">
            <v:imagedata r:id="rId5" o:title=""/>
          </v:shape>
          <w:control r:id="rId12" w:name="DefaultOcxName6" w:shapeid="_x0000_i1077"/>
        </w:object>
      </w:r>
    </w:p>
    <w:p w:rsidR="0070427B" w:rsidRPr="000D5A31" w:rsidRDefault="0070427B" w:rsidP="0070427B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9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Среди </w:t>
      </w:r>
      <w:r w:rsidRPr="0070427B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25-28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найдите предложение с обособленным приложением. Напишите номер этого предложения. </w:t>
      </w:r>
      <w:r w:rsidRPr="0070427B">
        <w:rPr>
          <w:rFonts w:ascii="Tahoma" w:eastAsia="Times New Roman" w:hAnsi="Tahoma" w:cs="Tahoma"/>
          <w:color w:val="000035"/>
          <w:sz w:val="20"/>
          <w:szCs w:val="20"/>
        </w:rPr>
        <w:object w:dxaOrig="1440" w:dyaOrig="1440">
          <v:shape id="_x0000_i1081" type="#_x0000_t75" style="width:61pt;height:17.8pt" o:ole="">
            <v:imagedata r:id="rId5" o:title=""/>
          </v:shape>
          <w:control r:id="rId13" w:name="DefaultOcxName7" w:shapeid="_x0000_i1081"/>
        </w:object>
      </w:r>
    </w:p>
    <w:p w:rsidR="0070427B" w:rsidRPr="0070427B" w:rsidRDefault="0070427B" w:rsidP="0070427B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10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В приведённых ниже </w:t>
      </w:r>
      <w:proofErr w:type="gramStart"/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предложениях</w:t>
      </w:r>
      <w:proofErr w:type="gramEnd"/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из прочитанного текста пронумерованы все запятые. Выпишите цифры, обозначающие запятые при вводном слове. </w:t>
      </w:r>
    </w:p>
    <w:p w:rsidR="0070427B" w:rsidRPr="0070427B" w:rsidRDefault="0070427B" w:rsidP="0070427B">
      <w:pPr>
        <w:spacing w:after="180" w:line="240" w:lineRule="auto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 xml:space="preserve">Идет Сыр </w:t>
      </w:r>
      <w:proofErr w:type="spellStart"/>
      <w:r w:rsidRPr="0070427B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Сырыч</w:t>
      </w:r>
      <w:proofErr w:type="spellEnd"/>
      <w:r w:rsidRPr="0070427B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 xml:space="preserve"> Сыров, (1)он же Серёжка </w:t>
      </w:r>
      <w:proofErr w:type="spellStart"/>
      <w:r w:rsidRPr="0070427B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Сыроежкин</w:t>
      </w:r>
      <w:proofErr w:type="spellEnd"/>
      <w:r w:rsidRPr="0070427B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, (2)большой знаток и любитель всех сортов сыра во всем мире. Скажите,(3) пожалуйста,(4) что вы ели на завтрак?</w:t>
      </w:r>
      <w:r w:rsidRPr="0070427B">
        <w:rPr>
          <w:rFonts w:ascii="Tahoma" w:eastAsia="Times New Roman" w:hAnsi="Tahoma" w:cs="Tahoma"/>
          <w:color w:val="000035"/>
          <w:sz w:val="20"/>
          <w:szCs w:val="20"/>
        </w:rPr>
        <w:object w:dxaOrig="1440" w:dyaOrig="1440">
          <v:shape id="_x0000_i1085" type="#_x0000_t75" style="width:61pt;height:17.8pt" o:ole="">
            <v:imagedata r:id="rId5" o:title=""/>
          </v:shape>
          <w:control r:id="rId14" w:name="DefaultOcxName8" w:shapeid="_x0000_i1085"/>
        </w:object>
      </w:r>
    </w:p>
    <w:p w:rsidR="0070427B" w:rsidRPr="0070427B" w:rsidRDefault="0070427B" w:rsidP="0070427B">
      <w:pPr>
        <w:spacing w:after="240" w:line="240" w:lineRule="auto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</w:p>
    <w:p w:rsidR="0070427B" w:rsidRPr="000D5A31" w:rsidRDefault="0070427B" w:rsidP="0070427B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11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Укажите количество грамматических основ в </w:t>
      </w:r>
      <w:r w:rsidRPr="0070427B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предложении 23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. Ответ запишите цифрой.</w:t>
      </w:r>
      <w:r w:rsidRPr="0070427B">
        <w:rPr>
          <w:rFonts w:ascii="Tahoma" w:eastAsia="Times New Roman" w:hAnsi="Tahoma" w:cs="Tahoma"/>
          <w:color w:val="000035"/>
          <w:sz w:val="20"/>
          <w:szCs w:val="20"/>
        </w:rPr>
        <w:object w:dxaOrig="1440" w:dyaOrig="1440">
          <v:shape id="_x0000_i1089" type="#_x0000_t75" style="width:61pt;height:17.8pt" o:ole="">
            <v:imagedata r:id="rId5" o:title=""/>
          </v:shape>
          <w:control r:id="rId15" w:name="DefaultOcxName9" w:shapeid="_x0000_i1089"/>
        </w:object>
      </w:r>
    </w:p>
    <w:p w:rsidR="0070427B" w:rsidRPr="0070427B" w:rsidRDefault="0070427B" w:rsidP="0070427B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12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В приведённых ниже </w:t>
      </w:r>
      <w:proofErr w:type="gramStart"/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предложениях</w:t>
      </w:r>
      <w:proofErr w:type="gramEnd"/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из прочитанного текста пронумерованы знаки препинания. Выпишите цифру, обозначающую запятую между частями сложного предложения, связанными сочинительной связью.</w:t>
      </w:r>
    </w:p>
    <w:p w:rsidR="0070427B" w:rsidRPr="0070427B" w:rsidRDefault="0070427B" w:rsidP="0070427B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Если Серёжка отвечал,(1)что он не ест,(2) Макар продолжал:</w:t>
      </w:r>
    </w:p>
    <w:p w:rsidR="0070427B" w:rsidRPr="0070427B" w:rsidRDefault="0070427B" w:rsidP="0070427B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 xml:space="preserve">– Тогда ты должен быть </w:t>
      </w:r>
      <w:proofErr w:type="spellStart"/>
      <w:r w:rsidRPr="0070427B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Сыроножкин</w:t>
      </w:r>
      <w:proofErr w:type="spellEnd"/>
      <w:r w:rsidRPr="0070427B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 xml:space="preserve">,(3) </w:t>
      </w:r>
      <w:proofErr w:type="spellStart"/>
      <w:r w:rsidRPr="0070427B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Сыроручкин</w:t>
      </w:r>
      <w:proofErr w:type="spellEnd"/>
      <w:r w:rsidRPr="0070427B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 xml:space="preserve"> или </w:t>
      </w:r>
      <w:proofErr w:type="spellStart"/>
      <w:r w:rsidRPr="0070427B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Сыроушкин</w:t>
      </w:r>
      <w:proofErr w:type="spellEnd"/>
      <w:r w:rsidRPr="0070427B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!</w:t>
      </w:r>
    </w:p>
    <w:p w:rsidR="0070427B" w:rsidRPr="0070427B" w:rsidRDefault="0070427B" w:rsidP="0070427B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Сергей пробовал отвечать утвердительно, (4)но и тут Макар не успокаивался и провозглашал:</w:t>
      </w:r>
    </w:p>
    <w:p w:rsidR="0070427B" w:rsidRPr="0070427B" w:rsidRDefault="0070427B" w:rsidP="0070427B">
      <w:pPr>
        <w:spacing w:after="0" w:line="240" w:lineRule="auto"/>
        <w:jc w:val="center"/>
        <w:rPr>
          <w:rFonts w:ascii="Tahoma" w:eastAsia="Times New Roman" w:hAnsi="Tahoma" w:cs="Tahoma"/>
          <w:color w:val="000035"/>
          <w:sz w:val="20"/>
          <w:szCs w:val="20"/>
          <w:lang w:val="en-US" w:eastAsia="ru-RU"/>
        </w:rPr>
      </w:pPr>
      <w:r w:rsidRPr="0070427B">
        <w:rPr>
          <w:rFonts w:ascii="Tahoma" w:eastAsia="Times New Roman" w:hAnsi="Tahoma" w:cs="Tahoma"/>
          <w:color w:val="000035"/>
          <w:sz w:val="20"/>
          <w:szCs w:val="20"/>
        </w:rPr>
        <w:object w:dxaOrig="1440" w:dyaOrig="1440">
          <v:shape id="_x0000_i1093" type="#_x0000_t75" style="width:61pt;height:17.8pt" o:ole="">
            <v:imagedata r:id="rId5" o:title=""/>
          </v:shape>
          <w:control r:id="rId16" w:name="DefaultOcxName10" w:shapeid="_x0000_i1093"/>
        </w:object>
      </w:r>
    </w:p>
    <w:p w:rsidR="0070427B" w:rsidRPr="000D5A31" w:rsidRDefault="0070427B" w:rsidP="0070427B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13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Среди </w:t>
      </w:r>
      <w:r w:rsidRPr="0070427B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16-19 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найдите сложноподчинённое предложение с неоднородным (параллельным) подчинением придаточных. Напишите номер этого предложения.</w:t>
      </w:r>
      <w:r w:rsidRPr="0070427B">
        <w:rPr>
          <w:rFonts w:ascii="Tahoma" w:eastAsia="Times New Roman" w:hAnsi="Tahoma" w:cs="Tahoma"/>
          <w:color w:val="000035"/>
          <w:sz w:val="20"/>
          <w:szCs w:val="20"/>
        </w:rPr>
        <w:object w:dxaOrig="1440" w:dyaOrig="1440">
          <v:shape id="_x0000_i1097" type="#_x0000_t75" style="width:61pt;height:17.8pt" o:ole="">
            <v:imagedata r:id="rId5" o:title=""/>
          </v:shape>
          <w:control r:id="rId17" w:name="DefaultOcxName11" w:shapeid="_x0000_i1097"/>
        </w:object>
      </w:r>
    </w:p>
    <w:p w:rsidR="0070427B" w:rsidRPr="0070427B" w:rsidRDefault="0070427B" w:rsidP="0070427B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14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Среди </w:t>
      </w:r>
      <w:r w:rsidRPr="0070427B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36-40</w:t>
      </w:r>
      <w:r w:rsidRPr="0070427B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найдите сложное предложение с союзной сочинительной и подчинительной связью. Напишите номер этого предложения. </w:t>
      </w:r>
      <w:r w:rsidRPr="0070427B">
        <w:rPr>
          <w:rFonts w:ascii="Tahoma" w:eastAsia="Times New Roman" w:hAnsi="Tahoma" w:cs="Tahoma"/>
          <w:color w:val="000035"/>
          <w:sz w:val="20"/>
          <w:szCs w:val="20"/>
        </w:rPr>
        <w:object w:dxaOrig="1440" w:dyaOrig="1440">
          <v:shape id="_x0000_i1101" type="#_x0000_t75" style="width:61pt;height:17.8pt" o:ole="">
            <v:imagedata r:id="rId5" o:title=""/>
          </v:shape>
          <w:control r:id="rId18" w:name="DefaultOcxName12" w:shapeid="_x0000_i1101"/>
        </w:object>
      </w:r>
    </w:p>
    <w:p w:rsidR="0070427B" w:rsidRPr="0070427B" w:rsidRDefault="0070427B" w:rsidP="0070427B">
      <w:pPr>
        <w:spacing w:after="0" w:line="240" w:lineRule="auto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</w:p>
    <w:p w:rsidR="0070427B" w:rsidRPr="0070427B" w:rsidRDefault="0070427B" w:rsidP="0070427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70427B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3D35D7" w:rsidRDefault="003D35D7"/>
    <w:sectPr w:rsidR="003D3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27B"/>
    <w:rsid w:val="000D5A31"/>
    <w:rsid w:val="00144F91"/>
    <w:rsid w:val="00221E0A"/>
    <w:rsid w:val="003D35D7"/>
    <w:rsid w:val="0070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144F9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144F9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3505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696805955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360663979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5939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9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6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7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56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1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6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3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45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29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02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7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42370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32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2246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8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2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microsoft.com/office/2007/relationships/stylesWithEffects" Target="stylesWithEffect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961</Words>
  <Characters>5478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2015-01-11T14:31:00Z</dcterms:created>
  <dcterms:modified xsi:type="dcterms:W3CDTF">2015-03-08T03:42:00Z</dcterms:modified>
</cp:coreProperties>
</file>